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w:t>
      </w:r>
      <w:bookmarkStart w:id="0" w:name="_GoBack"/>
      <w:bookmarkEnd w:id="0"/>
      <w:r>
        <w:rPr>
          <w:rFonts w:eastAsia="MS Mincho"/>
          <w:b/>
          <w:bCs w:val="0"/>
          <w:i/>
          <w:iCs/>
        </w:rPr>
        <w:t>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headerReference w:type="default" r:id="rId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4-e-mail address if desired</w:t>
      </w:r>
    </w:p>
    <w:p w:rsidR="008A55B5" w:rsidRDefault="008A55B5">
      <w:pPr>
        <w:pStyle w:val="Author"/>
        <w:rPr>
          <w:rFonts w:eastAsia="MS Mincho"/>
        </w:rPr>
      </w:pPr>
      <w:r>
        <w:rPr>
          <w:rFonts w:eastAsia="MS Mincho"/>
        </w:rPr>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sectPr w:rsidR="008A55B5" w:rsidSect="004F196C">
          <w:type w:val="continuous"/>
          <w:pgSz w:w="11909" w:h="16834" w:code="9"/>
          <w:pgMar w:top="1080" w:right="734" w:bottom="2434" w:left="734" w:header="720" w:footer="720" w:gutter="0"/>
          <w:cols w:space="720"/>
          <w:docGrid w:linePitch="360"/>
        </w:sectPr>
      </w:pPr>
      <w:proofErr w:type="gramStart"/>
      <w:r>
        <w:rPr>
          <w:rFonts w:eastAsia="MS Mincho"/>
        </w:rPr>
        <w:t>line</w:t>
      </w:r>
      <w:proofErr w:type="gramEnd"/>
      <w:r>
        <w:rPr>
          <w:rFonts w:eastAsia="MS Mincho"/>
        </w:rPr>
        <w:t xml:space="preserve"> 4-e-mail address if desired</w:t>
      </w:r>
    </w:p>
    <w:p w:rsidR="004F196C" w:rsidRDefault="004F196C">
      <w:pPr>
        <w:pStyle w:val="Affiliation"/>
        <w:rPr>
          <w:rFonts w:eastAsia="MS Mincho"/>
        </w:rPr>
        <w:sectPr w:rsidR="004F196C" w:rsidSect="006C4648">
          <w:type w:val="continuous"/>
          <w:pgSz w:w="11909" w:h="16834" w:code="9"/>
          <w:pgMar w:top="1080" w:right="734" w:bottom="2434" w:left="734" w:header="720" w:footer="720" w:gutter="0"/>
          <w:cols w:space="720"/>
          <w:docGrid w:linePitch="360"/>
        </w:sectPr>
      </w:pP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4F196C" w:rsidRDefault="008A55B5" w:rsidP="004F196C">
      <w:pPr>
        <w:pStyle w:val="Abstract"/>
        <w:rPr>
          <w:rFonts w:eastAsia="MS Mincho"/>
        </w:rPr>
      </w:pPr>
      <w:r>
        <w:rPr>
          <w:rFonts w:eastAsia="MS Mincho"/>
          <w:i/>
          <w:iCs/>
        </w:rPr>
        <w:lastRenderedPageBreak/>
        <w:t>Abstract</w:t>
      </w:r>
      <w:r>
        <w:rPr>
          <w:rFonts w:eastAsia="MS Mincho"/>
        </w:rPr>
        <w:t>—</w:t>
      </w:r>
      <w:proofErr w:type="gramStart"/>
      <w:r w:rsidR="0097508D" w:rsidRPr="0097508D">
        <w:t>This</w:t>
      </w:r>
      <w:proofErr w:type="gramEnd"/>
      <w:r w:rsidR="0097508D" w:rsidRPr="0097508D">
        <w:t xml:space="preserve">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r w:rsidR="004F196C">
        <w:rPr>
          <w:rFonts w:eastAsia="MS Mincho"/>
        </w:rPr>
        <w:t>. 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p>
    <w:p w:rsidR="004F196C" w:rsidRDefault="004F196C" w:rsidP="004F196C">
      <w:pPr>
        <w:pStyle w:val="Abstract"/>
        <w:jc w:val="left"/>
        <w:rPr>
          <w:rFonts w:eastAsia="MS Mincho"/>
        </w:rPr>
      </w:pPr>
    </w:p>
    <w:p w:rsidR="008A55B5" w:rsidRDefault="0072064C" w:rsidP="004F196C">
      <w:pPr>
        <w:pStyle w:val="keywords"/>
        <w:jc w:val="left"/>
        <w:rPr>
          <w:rFonts w:eastAsia="MS Mincho"/>
        </w:rPr>
      </w:pPr>
      <w:r>
        <w:rPr>
          <w:rFonts w:eastAsia="MS Mincho"/>
        </w:rPr>
        <w:t>Keywords—</w:t>
      </w:r>
      <w:r w:rsidR="008A55B5">
        <w:rPr>
          <w:rFonts w:eastAsia="MS Mincho"/>
        </w:rPr>
        <w:t>component; formatting; style; styling; insert (key words)</w:t>
      </w:r>
    </w:p>
    <w:p w:rsidR="004F196C" w:rsidRDefault="004F196C">
      <w:pPr>
        <w:pStyle w:val="Heading1"/>
        <w:rPr>
          <w:rFonts w:eastAsia="MS Mincho"/>
        </w:rPr>
        <w:sectPr w:rsidR="004F196C" w:rsidSect="004F196C">
          <w:type w:val="continuous"/>
          <w:pgSz w:w="11909" w:h="16834" w:code="9"/>
          <w:pgMar w:top="1080" w:right="734" w:bottom="2434" w:left="734" w:header="720" w:footer="720" w:gutter="0"/>
          <w:cols w:space="360"/>
          <w:docGrid w:linePitch="360"/>
        </w:sectPr>
      </w:pPr>
    </w:p>
    <w:p w:rsidR="008A55B5" w:rsidRDefault="008A55B5">
      <w:pPr>
        <w:pStyle w:val="Heading1"/>
        <w:rPr>
          <w:rFonts w:eastAsia="MS Mincho"/>
        </w:rPr>
      </w:pPr>
      <w:r>
        <w:rPr>
          <w:rFonts w:eastAsia="MS Mincho"/>
        </w:rPr>
        <w:lastRenderedPageBreak/>
        <w:t xml:space="preserve"> Introduction (</w:t>
      </w:r>
      <w:r w:rsidRPr="00EA506F">
        <w:rPr>
          <w:rFonts w:eastAsia="MS Mincho"/>
          <w:i/>
          <w:smallCaps w:val="0"/>
        </w:rPr>
        <w:t>Heading 1</w:t>
      </w:r>
      <w:r>
        <w:rPr>
          <w:rFonts w:eastAsia="MS Mincho"/>
        </w:rP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t>throughout</w:t>
      </w:r>
      <w:r>
        <w:t xml:space="preserve"> </w:t>
      </w:r>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pPr>
        <w:pStyle w:val="Heading1"/>
        <w:rPr>
          <w:rFonts w:eastAsia="MS Mincho"/>
        </w:rPr>
      </w:pPr>
      <w:r>
        <w:rPr>
          <w:rFonts w:eastAsia="MS Mincho"/>
        </w:rP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Heading2"/>
      </w:pPr>
      <w:r>
        <w:lastRenderedPageBreak/>
        <w:t>Maintaining the Integrity of the Specifications</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Default="008A55B5">
      <w:pPr>
        <w:pStyle w:val="Heading1"/>
        <w:rPr>
          <w:rFonts w:eastAsia="MS Mincho"/>
        </w:rPr>
      </w:pPr>
      <w:r>
        <w:rPr>
          <w:rFonts w:eastAsia="MS Mincho"/>
        </w:rPr>
        <w:t>Prepare Your Paper Before Styling</w:t>
      </w:r>
    </w:p>
    <w:p w:rsidR="008A55B5" w:rsidRDefault="008A55B5" w:rsidP="00753F7B">
      <w:pPr>
        <w:pStyle w:val="Body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lastRenderedPageBreak/>
        <w:t>Abbreviations</w:t>
      </w:r>
      <w:r>
        <w:t xml:space="preserve"> and Acronyms</w:t>
      </w:r>
    </w:p>
    <w:p w:rsidR="008A55B5" w:rsidRDefault="008A55B5" w:rsidP="00753F7B">
      <w:pPr>
        <w:pStyle w:val="BodyText"/>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proofErr w:type="gramStart"/>
      <w:r>
        <w:t>Number equations consecutively.</w:t>
      </w:r>
      <w:proofErr w:type="gramEnd"/>
      <w:r>
        <w:t xml:space="preserve">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lastRenderedPageBreak/>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w:t>
      </w:r>
      <w:proofErr w:type="gramStart"/>
      <w:r>
        <w:t>keep</w:t>
      </w:r>
      <w:proofErr w:type="gramEnd"/>
      <w:r>
        <w:t xml:space="preserve">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proofErr w:type="gramStart"/>
      <w:r>
        <w:t>non</w:t>
      </w:r>
      <w:proofErr w:type="gramEnd"/>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7919DE">
      <w:pPr>
        <w:pStyle w:val="Heading1"/>
        <w:spacing w:before="120"/>
        <w:rPr>
          <w:rFonts w:eastAsia="MS Mincho"/>
        </w:rPr>
      </w:pPr>
      <w:r>
        <w:rPr>
          <w:rFonts w:eastAsia="MS Mincho"/>
        </w:rP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lastRenderedPageBreak/>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w:t>
      </w:r>
      <w:proofErr w:type="gramEnd"/>
      <w:r>
        <w:t xml:space="preserv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4F196C" w:rsidRPr="004F196C" w:rsidRDefault="004F196C" w:rsidP="004F196C"/>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C22D78" w:rsidP="00753F7B">
      <w:pPr>
        <w:pStyle w:val="BodyText"/>
      </w:pPr>
      <w:r>
        <mc:AlternateContent>
          <mc:Choice Requires="wps">
            <w:drawing>
              <wp:anchor distT="0" distB="0" distL="114300" distR="114300" simplePos="0" relativeHeight="251657728" behindDoc="1" locked="0" layoutInCell="1" allowOverlap="1" wp14:anchorId="50624775" wp14:editId="655C3954">
                <wp:simplePos x="0" y="0"/>
                <wp:positionH relativeFrom="column">
                  <wp:posOffset>9525</wp:posOffset>
                </wp:positionH>
                <wp:positionV relativeFrom="paragraph">
                  <wp:posOffset>33655</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6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t xml:space="preserve">Figure Labels: Use 8 point Times New Roman for Figure labels. Use words rather than symbols or abbreviations when writing Figure axis labels to avoid confusing the reader. As an example, write the quantity </w:t>
      </w:r>
      <w:r w:rsidR="004445B3">
        <w:t>“</w:t>
      </w:r>
      <w:r w:rsidR="008A55B5">
        <w:t>Magnetization,</w:t>
      </w:r>
      <w:r w:rsidR="004445B3">
        <w:t>”</w:t>
      </w:r>
      <w:r w:rsidR="008A55B5">
        <w:t xml:space="preserve"> or </w:t>
      </w:r>
      <w:r w:rsidR="004445B3">
        <w:t>“</w:t>
      </w:r>
      <w:r w:rsidR="008A55B5">
        <w:t>Magnetization, M,</w:t>
      </w:r>
      <w:r w:rsidR="004445B3">
        <w:t>”</w:t>
      </w:r>
      <w:r w:rsidR="008A55B5">
        <w:t xml:space="preserve"> not just </w:t>
      </w:r>
      <w:r w:rsidR="004445B3">
        <w:t>“</w:t>
      </w:r>
      <w:r w:rsidR="008A55B5">
        <w:t>M.</w:t>
      </w:r>
      <w:r w:rsidR="004445B3">
        <w:t>”</w:t>
      </w:r>
      <w:r w:rsidR="008A55B5">
        <w:t xml:space="preserve"> If including units in the label, present them within parentheses. Do not label axes only with units. In the example, write </w:t>
      </w:r>
      <w:r w:rsidR="004445B3">
        <w:t>“</w:t>
      </w:r>
      <w:r w:rsidR="008A55B5">
        <w:t>Magnetization (A/m)</w:t>
      </w:r>
      <w:r w:rsidR="004445B3">
        <w:t>”</w:t>
      </w:r>
      <w:r w:rsidR="008A55B5">
        <w:t xml:space="preserve"> or </w:t>
      </w:r>
      <w:r w:rsidR="004445B3">
        <w:t>“</w:t>
      </w:r>
      <w:r w:rsidR="008A55B5">
        <w:t xml:space="preserve">Magnetization (A </w:t>
      </w:r>
      <w:proofErr w:type="gramStart"/>
      <w:r w:rsidR="008A55B5">
        <w:t>( m</w:t>
      </w:r>
      <w:proofErr w:type="gramEnd"/>
      <w:r w:rsidR="008A55B5">
        <w:t>(1),</w:t>
      </w:r>
      <w:r w:rsidR="004445B3">
        <w:t>”</w:t>
      </w:r>
      <w:r w:rsidR="008A55B5">
        <w:t xml:space="preserve"> not just </w:t>
      </w:r>
      <w:r w:rsidR="004445B3">
        <w:t>“</w:t>
      </w:r>
      <w:r w:rsidR="008A55B5">
        <w:t>A/m.</w:t>
      </w:r>
      <w:r w:rsidR="004445B3">
        <w:t>”</w:t>
      </w:r>
      <w:r w:rsidR="008A55B5">
        <w:t xml:space="preserve"> Do not label axes with a ratio of quantities and units. For example, write </w:t>
      </w:r>
      <w:r w:rsidR="004445B3">
        <w:t>“</w:t>
      </w:r>
      <w:r w:rsidR="008A55B5">
        <w:t>Temperature (K),</w:t>
      </w:r>
      <w:r w:rsidR="004445B3">
        <w:t>”</w:t>
      </w:r>
      <w:r w:rsidR="008A55B5">
        <w:t xml:space="preserve"> not </w:t>
      </w:r>
      <w:r w:rsidR="004445B3">
        <w:t>“</w:t>
      </w:r>
      <w:r w:rsidR="008A55B5">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proofErr w:type="gramStart"/>
      <w:r w:rsidR="004445B3">
        <w:t>”</w:t>
      </w:r>
      <w:r w:rsidR="00A510F7">
        <w:t>.</w:t>
      </w:r>
      <w:proofErr w:type="gramEnd"/>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lastRenderedPageBreak/>
        <w:t>For papers published in translation journals, please give the English citation first, followed by the original foreign-language citation [6].</w:t>
      </w:r>
    </w:p>
    <w:p w:rsidR="008A55B5" w:rsidRDefault="008A55B5">
      <w:pPr>
        <w:rPr>
          <w:rFonts w:eastAsia="MS Mincho"/>
        </w:rPr>
      </w:pPr>
    </w:p>
    <w:p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lastRenderedPageBreak/>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5A" w:rsidRDefault="00B7125A" w:rsidP="0012724B">
      <w:r>
        <w:separator/>
      </w:r>
    </w:p>
  </w:endnote>
  <w:endnote w:type="continuationSeparator" w:id="0">
    <w:p w:rsidR="00B7125A" w:rsidRDefault="00B7125A" w:rsidP="0012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5A" w:rsidRDefault="00B7125A" w:rsidP="0012724B">
      <w:r>
        <w:separator/>
      </w:r>
    </w:p>
  </w:footnote>
  <w:footnote w:type="continuationSeparator" w:id="0">
    <w:p w:rsidR="00B7125A" w:rsidRDefault="00B7125A" w:rsidP="00127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4B" w:rsidRDefault="0012724B" w:rsidP="0012724B">
    <w:pPr>
      <w:pStyle w:val="Header"/>
    </w:pPr>
    <w:r>
      <w:t>ICIT 2015 The 7</w:t>
    </w:r>
    <w:r w:rsidRPr="0012724B">
      <w:rPr>
        <w:vertAlign w:val="superscript"/>
      </w:rPr>
      <w:t>th</w:t>
    </w:r>
    <w:r>
      <w:t xml:space="preserve"> International Conference on Information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4390D"/>
    <w:rsid w:val="000B4641"/>
    <w:rsid w:val="0010711E"/>
    <w:rsid w:val="0012724B"/>
    <w:rsid w:val="00127EDD"/>
    <w:rsid w:val="00276735"/>
    <w:rsid w:val="002864A3"/>
    <w:rsid w:val="002B3B81"/>
    <w:rsid w:val="002E2617"/>
    <w:rsid w:val="003A47B5"/>
    <w:rsid w:val="003A59A6"/>
    <w:rsid w:val="004059FE"/>
    <w:rsid w:val="004445B3"/>
    <w:rsid w:val="004F196C"/>
    <w:rsid w:val="005B520E"/>
    <w:rsid w:val="005B535B"/>
    <w:rsid w:val="006108A4"/>
    <w:rsid w:val="006C4648"/>
    <w:rsid w:val="0072064C"/>
    <w:rsid w:val="007442B3"/>
    <w:rsid w:val="00753F7B"/>
    <w:rsid w:val="00787C5A"/>
    <w:rsid w:val="007919DE"/>
    <w:rsid w:val="007C0308"/>
    <w:rsid w:val="008014D2"/>
    <w:rsid w:val="008054BC"/>
    <w:rsid w:val="008A55B5"/>
    <w:rsid w:val="008A75C8"/>
    <w:rsid w:val="0097508D"/>
    <w:rsid w:val="00A510F7"/>
    <w:rsid w:val="00AC6519"/>
    <w:rsid w:val="00B7125A"/>
    <w:rsid w:val="00C22D78"/>
    <w:rsid w:val="00CB66E6"/>
    <w:rsid w:val="00D9156D"/>
    <w:rsid w:val="00E91219"/>
    <w:rsid w:val="00EA506F"/>
    <w:rsid w:val="00EE4362"/>
    <w:rsid w:val="00EF18D7"/>
    <w:rsid w:val="00EF1E8A"/>
    <w:rsid w:val="00EF3A1A"/>
    <w:rsid w:val="00FA2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2724B"/>
    <w:pPr>
      <w:tabs>
        <w:tab w:val="center" w:pos="4320"/>
        <w:tab w:val="right" w:pos="8640"/>
      </w:tabs>
    </w:pPr>
  </w:style>
  <w:style w:type="character" w:customStyle="1" w:styleId="HeaderChar">
    <w:name w:val="Header Char"/>
    <w:link w:val="Header"/>
    <w:uiPriority w:val="99"/>
    <w:rsid w:val="0012724B"/>
    <w:rPr>
      <w:rFonts w:ascii="Times New Roman" w:hAnsi="Times New Roman"/>
    </w:rPr>
  </w:style>
  <w:style w:type="paragraph" w:styleId="Footer">
    <w:name w:val="footer"/>
    <w:basedOn w:val="Normal"/>
    <w:link w:val="FooterChar"/>
    <w:uiPriority w:val="99"/>
    <w:unhideWhenUsed/>
    <w:rsid w:val="0012724B"/>
    <w:pPr>
      <w:tabs>
        <w:tab w:val="center" w:pos="4320"/>
        <w:tab w:val="right" w:pos="8640"/>
      </w:tabs>
    </w:pPr>
  </w:style>
  <w:style w:type="character" w:customStyle="1" w:styleId="FooterChar">
    <w:name w:val="Footer Char"/>
    <w:link w:val="Footer"/>
    <w:uiPriority w:val="99"/>
    <w:rsid w:val="0012724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2724B"/>
    <w:pPr>
      <w:tabs>
        <w:tab w:val="center" w:pos="4320"/>
        <w:tab w:val="right" w:pos="8640"/>
      </w:tabs>
    </w:pPr>
  </w:style>
  <w:style w:type="character" w:customStyle="1" w:styleId="HeaderChar">
    <w:name w:val="Header Char"/>
    <w:link w:val="Header"/>
    <w:uiPriority w:val="99"/>
    <w:rsid w:val="0012724B"/>
    <w:rPr>
      <w:rFonts w:ascii="Times New Roman" w:hAnsi="Times New Roman"/>
    </w:rPr>
  </w:style>
  <w:style w:type="paragraph" w:styleId="Footer">
    <w:name w:val="footer"/>
    <w:basedOn w:val="Normal"/>
    <w:link w:val="FooterChar"/>
    <w:uiPriority w:val="99"/>
    <w:unhideWhenUsed/>
    <w:rsid w:val="0012724B"/>
    <w:pPr>
      <w:tabs>
        <w:tab w:val="center" w:pos="4320"/>
        <w:tab w:val="right" w:pos="8640"/>
      </w:tabs>
    </w:pPr>
  </w:style>
  <w:style w:type="character" w:customStyle="1" w:styleId="FooterChar">
    <w:name w:val="Footer Char"/>
    <w:link w:val="Footer"/>
    <w:uiPriority w:val="99"/>
    <w:rsid w:val="0012724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hani</cp:lastModifiedBy>
  <cp:revision>4</cp:revision>
  <dcterms:created xsi:type="dcterms:W3CDTF">2015-03-11T18:17:00Z</dcterms:created>
  <dcterms:modified xsi:type="dcterms:W3CDTF">2015-03-11T18:23:00Z</dcterms:modified>
</cp:coreProperties>
</file>